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B299" w14:textId="2CC41122" w:rsidR="00D57B43" w:rsidRPr="001C4F66" w:rsidRDefault="00D57B43" w:rsidP="00D57B43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Variations in Community-</w:t>
      </w:r>
      <w:r w:rsidRPr="001C4F66">
        <w:rPr>
          <w:rFonts w:ascii="Arial" w:hAnsi="Arial" w:cs="Arial"/>
          <w:color w:val="auto"/>
        </w:rPr>
        <w:t>Engaged Scholarship</w:t>
      </w:r>
      <w:r w:rsidR="00A25128">
        <w:rPr>
          <w:rFonts w:ascii="Arial" w:hAnsi="Arial" w:cs="Arial"/>
          <w:color w:val="auto"/>
        </w:rPr>
        <w:t xml:space="preserve"> Worksheet</w:t>
      </w:r>
    </w:p>
    <w:p w14:paraId="0DF48D89" w14:textId="00F3D3D5" w:rsidR="00A25128" w:rsidRDefault="00A25128" w:rsidP="00D57B43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Emerging Engagement Scholars Workshop, 2021</w:t>
      </w:r>
    </w:p>
    <w:p w14:paraId="00A84D29" w14:textId="3E70F1AF" w:rsidR="00D57B43" w:rsidRPr="004D325F" w:rsidRDefault="00D57B43" w:rsidP="00D57B43">
      <w:pPr>
        <w:pStyle w:val="Heading1"/>
        <w:spacing w:before="0" w:line="240" w:lineRule="auto"/>
        <w:jc w:val="center"/>
        <w:rPr>
          <w:rFonts w:ascii="Arial" w:hAnsi="Arial" w:cs="Arial"/>
          <w:color w:val="auto"/>
        </w:rPr>
      </w:pPr>
      <w:r w:rsidRPr="004D325F">
        <w:rPr>
          <w:rFonts w:ascii="Arial" w:hAnsi="Arial" w:cs="Arial"/>
          <w:color w:val="auto"/>
        </w:rPr>
        <w:t>Diane M. Doberneck</w:t>
      </w:r>
    </w:p>
    <w:p w14:paraId="53A4CC8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4462397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1D03C09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Who are your community partners?</w:t>
      </w:r>
    </w:p>
    <w:p w14:paraId="6C9BF99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6C1F06A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930E9F3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48BE824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6559741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C985AEE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BE5066C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communities do they represent?</w:t>
      </w:r>
    </w:p>
    <w:p w14:paraId="2C342C49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893B832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60E418A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BF509C5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284C513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A894325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EE1A2BA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issues are you working on together?</w:t>
      </w:r>
    </w:p>
    <w:p w14:paraId="612CB3ED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AFF7CC4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66233BD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067868C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EA154C5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E3DCDFB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413D1D4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type of community engagement are you involved (research, creative activity, teaching &amp; learning, service &amp; practice, commercialized activities?)</w:t>
      </w:r>
    </w:p>
    <w:p w14:paraId="57657BF8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B51BDA5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9E55A01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EBAA3F8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9311F22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C844479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943D016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techniques did you/are you using to listen to them?</w:t>
      </w:r>
    </w:p>
    <w:p w14:paraId="3992DF31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528936BD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505C5A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97B8A93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380288F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6A0B2DE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DFABBF9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70A2AAE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How have their values, knowledge, and priorities shaped your work together?</w:t>
      </w:r>
      <w:r w:rsidR="00CE188E">
        <w:rPr>
          <w:b/>
          <w:sz w:val="28"/>
          <w:szCs w:val="28"/>
        </w:rPr>
        <w:t xml:space="preserve"> (Specifically, what are examples of your listening to them? What are examples of what you modified or changed, based on what your partners told you?) </w:t>
      </w:r>
    </w:p>
    <w:p w14:paraId="4C142C47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CF37C2E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3EFC92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103B75B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69DD2A9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FA7648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3C7764D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6121C8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FDC1AA3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9F6CBA3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BEEFFB0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is the structure, duration, and intensity of your partnership?</w:t>
      </w:r>
    </w:p>
    <w:p w14:paraId="3AD3C3C0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9097B28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BC6A8A4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7F405FC2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3A6A0EB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A78329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03873F6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50C5804E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3D8054E" w14:textId="77777777" w:rsidR="00D57B43" w:rsidRPr="004D325F" w:rsidRDefault="00D57B43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D325F">
        <w:rPr>
          <w:b/>
          <w:sz w:val="28"/>
          <w:szCs w:val="28"/>
        </w:rPr>
        <w:t>What foundational scholarship is shaping your work together?</w:t>
      </w:r>
    </w:p>
    <w:p w14:paraId="51505A6D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2A9E051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A0F394D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55160973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49756FBF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394CCC9A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5251FE18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2E8DC9DE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08619C0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039694E6" w14:textId="77777777" w:rsidR="00D57B43" w:rsidRPr="004D325F" w:rsidRDefault="00090A2D" w:rsidP="00D57B43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As a result of your work together, w</w:t>
      </w:r>
      <w:r w:rsidR="00D57B43" w:rsidRPr="004D325F">
        <w:rPr>
          <w:b/>
          <w:sz w:val="28"/>
          <w:szCs w:val="28"/>
        </w:rPr>
        <w:t xml:space="preserve">hat is happening (through evaluation, </w:t>
      </w:r>
      <w:r w:rsidR="00731D29">
        <w:rPr>
          <w:b/>
          <w:sz w:val="28"/>
          <w:szCs w:val="28"/>
        </w:rPr>
        <w:t xml:space="preserve">capacity building, outcomes, </w:t>
      </w:r>
      <w:r w:rsidR="00D57B43" w:rsidRPr="004D325F">
        <w:rPr>
          <w:b/>
          <w:sz w:val="28"/>
          <w:szCs w:val="28"/>
        </w:rPr>
        <w:t>public products, academic products)?</w:t>
      </w:r>
    </w:p>
    <w:p w14:paraId="42DAED3B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63CBDAAE" w14:textId="77777777" w:rsidR="00D57B43" w:rsidRDefault="00D57B43" w:rsidP="00D57B43">
      <w:pPr>
        <w:spacing w:after="0" w:line="240" w:lineRule="auto"/>
        <w:rPr>
          <w:b/>
          <w:sz w:val="28"/>
          <w:szCs w:val="28"/>
        </w:rPr>
      </w:pPr>
    </w:p>
    <w:p w14:paraId="1E9134C8" w14:textId="77777777" w:rsidR="00D57B43" w:rsidRPr="004D325F" w:rsidRDefault="00D57B43" w:rsidP="00D57B43">
      <w:pPr>
        <w:spacing w:after="0" w:line="240" w:lineRule="auto"/>
        <w:rPr>
          <w:b/>
          <w:sz w:val="28"/>
          <w:szCs w:val="28"/>
        </w:rPr>
      </w:pPr>
    </w:p>
    <w:sectPr w:rsidR="00D57B43" w:rsidRPr="004D325F" w:rsidSect="001C4F66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0B24"/>
    <w:multiLevelType w:val="hybridMultilevel"/>
    <w:tmpl w:val="511E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43"/>
    <w:rsid w:val="00090A2D"/>
    <w:rsid w:val="0052164E"/>
    <w:rsid w:val="00731D29"/>
    <w:rsid w:val="007C30F8"/>
    <w:rsid w:val="00A25128"/>
    <w:rsid w:val="00C551E7"/>
    <w:rsid w:val="00CE188E"/>
    <w:rsid w:val="00D57B43"/>
    <w:rsid w:val="00E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72F96"/>
  <w15:chartTrackingRefBased/>
  <w15:docId w15:val="{F05E13BF-7C9D-45F5-98FE-D737BCD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7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5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4</cp:revision>
  <dcterms:created xsi:type="dcterms:W3CDTF">2020-09-21T13:20:00Z</dcterms:created>
  <dcterms:modified xsi:type="dcterms:W3CDTF">2021-09-07T14:57:00Z</dcterms:modified>
</cp:coreProperties>
</file>